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E406DC" w14:textId="77777777" w:rsidR="00EF426E" w:rsidRDefault="00C61DC5">
      <w:pPr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南京财经大学</w:t>
      </w:r>
      <w:r w:rsidR="00EF426E">
        <w:rPr>
          <w:rFonts w:ascii="宋体" w:hAnsi="宋体" w:hint="eastAsia"/>
          <w:b/>
          <w:bCs/>
          <w:color w:val="000000"/>
          <w:sz w:val="32"/>
          <w:szCs w:val="32"/>
        </w:rPr>
        <w:t xml:space="preserve">红山学院 </w:t>
      </w:r>
      <w:r>
        <w:rPr>
          <w:rFonts w:ascii="宋体" w:hAnsi="宋体"/>
          <w:b/>
          <w:bCs/>
          <w:color w:val="000000"/>
          <w:sz w:val="32"/>
          <w:szCs w:val="32"/>
        </w:rPr>
        <w:t>20</w:t>
      </w:r>
      <w:r w:rsidR="002A2157">
        <w:rPr>
          <w:rFonts w:ascii="宋体" w:hAnsi="宋体"/>
          <w:b/>
          <w:bCs/>
          <w:color w:val="000000"/>
          <w:sz w:val="32"/>
          <w:szCs w:val="32"/>
        </w:rPr>
        <w:t>2</w:t>
      </w:r>
      <w:r w:rsidR="006C193E">
        <w:rPr>
          <w:rFonts w:ascii="宋体" w:hAnsi="宋体"/>
          <w:b/>
          <w:bCs/>
          <w:color w:val="000000"/>
          <w:sz w:val="32"/>
          <w:szCs w:val="32"/>
        </w:rPr>
        <w:t>4</w:t>
      </w:r>
      <w:r>
        <w:rPr>
          <w:rFonts w:ascii="宋体" w:hAnsi="宋体"/>
          <w:b/>
          <w:bCs/>
          <w:color w:val="000000"/>
          <w:sz w:val="32"/>
          <w:szCs w:val="32"/>
        </w:rPr>
        <w:t>年</w:t>
      </w:r>
      <w:r w:rsidR="00EF426E">
        <w:rPr>
          <w:rFonts w:ascii="宋体" w:hAnsi="宋体" w:hint="eastAsia"/>
          <w:b/>
          <w:bCs/>
          <w:color w:val="000000"/>
          <w:sz w:val="32"/>
          <w:szCs w:val="32"/>
        </w:rPr>
        <w:t>12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月</w:t>
      </w:r>
      <w:r w:rsidR="00EF426E">
        <w:rPr>
          <w:rFonts w:ascii="宋体" w:hAnsi="宋体" w:hint="eastAsia"/>
          <w:b/>
          <w:bCs/>
          <w:color w:val="000000"/>
          <w:sz w:val="32"/>
          <w:szCs w:val="32"/>
        </w:rPr>
        <w:t>14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日</w:t>
      </w:r>
    </w:p>
    <w:p w14:paraId="55D8A027" w14:textId="116C25A5" w:rsidR="00C10248" w:rsidRDefault="00C61DC5" w:rsidP="00EF426E">
      <w:pPr>
        <w:jc w:val="center"/>
        <w:rPr>
          <w:rFonts w:ascii="宋体" w:hAnsi="宋体" w:hint="eastAsia"/>
          <w:b/>
          <w:bCs/>
          <w:color w:val="000000"/>
          <w:sz w:val="32"/>
          <w:szCs w:val="32"/>
        </w:rPr>
      </w:pPr>
      <w:r>
        <w:rPr>
          <w:rFonts w:ascii="宋体" w:hAnsi="宋体" w:hint="eastAsia"/>
          <w:b/>
          <w:bCs/>
          <w:color w:val="000000"/>
          <w:sz w:val="32"/>
          <w:szCs w:val="32"/>
        </w:rPr>
        <w:t>全国大学英语四六级考试</w:t>
      </w:r>
      <w:r w:rsidR="00EF426E">
        <w:rPr>
          <w:rFonts w:ascii="宋体" w:hAnsi="宋体" w:hint="eastAsia"/>
          <w:b/>
          <w:bCs/>
          <w:color w:val="000000"/>
          <w:sz w:val="32"/>
          <w:szCs w:val="32"/>
        </w:rPr>
        <w:t xml:space="preserve"> </w:t>
      </w:r>
      <w:r>
        <w:rPr>
          <w:rFonts w:ascii="宋体" w:hAnsi="宋体" w:hint="eastAsia"/>
          <w:b/>
          <w:bCs/>
          <w:color w:val="000000"/>
          <w:sz w:val="32"/>
          <w:szCs w:val="32"/>
        </w:rPr>
        <w:t>考务人员培训记录</w:t>
      </w:r>
    </w:p>
    <w:p w14:paraId="7284D514" w14:textId="29935F6E" w:rsidR="00C10248" w:rsidRDefault="00C61DC5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一.</w:t>
      </w:r>
      <w:r>
        <w:rPr>
          <w:rFonts w:ascii="华文楷体" w:eastAsia="华文楷体" w:hAnsi="华文楷体" w:hint="eastAsia"/>
          <w:sz w:val="40"/>
          <w:szCs w:val="40"/>
        </w:rPr>
        <w:t xml:space="preserve"> </w:t>
      </w:r>
      <w:r>
        <w:rPr>
          <w:rFonts w:ascii="华文楷体" w:eastAsia="华文楷体" w:hAnsi="华文楷体" w:hint="eastAsia"/>
          <w:color w:val="000000"/>
          <w:sz w:val="28"/>
        </w:rPr>
        <w:t>20</w:t>
      </w:r>
      <w:r>
        <w:rPr>
          <w:rFonts w:ascii="华文楷体" w:eastAsia="华文楷体" w:hAnsi="华文楷体"/>
          <w:color w:val="000000"/>
          <w:sz w:val="28"/>
        </w:rPr>
        <w:t>2</w:t>
      </w:r>
      <w:r w:rsidR="006C193E">
        <w:rPr>
          <w:rFonts w:ascii="华文楷体" w:eastAsia="华文楷体" w:hAnsi="华文楷体"/>
          <w:color w:val="000000"/>
          <w:sz w:val="28"/>
        </w:rPr>
        <w:t>4</w:t>
      </w:r>
      <w:r>
        <w:rPr>
          <w:rFonts w:ascii="华文楷体" w:eastAsia="华文楷体" w:hAnsi="华文楷体" w:hint="eastAsia"/>
          <w:color w:val="000000"/>
          <w:sz w:val="28"/>
        </w:rPr>
        <w:t>年</w:t>
      </w:r>
      <w:r w:rsidR="00EF426E">
        <w:rPr>
          <w:rFonts w:ascii="华文楷体" w:eastAsia="华文楷体" w:hAnsi="华文楷体" w:hint="eastAsia"/>
          <w:color w:val="000000"/>
          <w:sz w:val="28"/>
        </w:rPr>
        <w:t>12</w:t>
      </w:r>
      <w:r>
        <w:rPr>
          <w:rFonts w:ascii="华文楷体" w:eastAsia="华文楷体" w:hAnsi="华文楷体" w:hint="eastAsia"/>
          <w:color w:val="000000"/>
          <w:sz w:val="28"/>
        </w:rPr>
        <w:t>月</w:t>
      </w:r>
      <w:r w:rsidR="006E28A1">
        <w:rPr>
          <w:rFonts w:ascii="华文楷体" w:eastAsia="华文楷体" w:hAnsi="华文楷体"/>
          <w:color w:val="000000"/>
          <w:sz w:val="28"/>
        </w:rPr>
        <w:t>1</w:t>
      </w:r>
      <w:r w:rsidR="00EF426E">
        <w:rPr>
          <w:rFonts w:ascii="华文楷体" w:eastAsia="华文楷体" w:hAnsi="华文楷体" w:hint="eastAsia"/>
          <w:color w:val="000000"/>
          <w:sz w:val="28"/>
        </w:rPr>
        <w:t>4</w:t>
      </w:r>
      <w:r>
        <w:rPr>
          <w:rFonts w:ascii="华文楷体" w:eastAsia="华文楷体" w:hAnsi="华文楷体" w:hint="eastAsia"/>
          <w:color w:val="000000"/>
          <w:sz w:val="28"/>
        </w:rPr>
        <w:t>日大学英语四六级考试安排（考务人员）已收到，已明确任务。</w:t>
      </w:r>
    </w:p>
    <w:p w14:paraId="7A6DB95F" w14:textId="2F678697" w:rsidR="00CD0C68" w:rsidRDefault="00C61DC5" w:rsidP="00CD0C68">
      <w:pPr>
        <w:spacing w:line="520" w:lineRule="exact"/>
        <w:ind w:firstLineChars="192" w:firstLine="538"/>
        <w:rPr>
          <w:rFonts w:ascii="华文楷体" w:eastAsia="华文楷体" w:hAnsi="华文楷体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二.已下载大学英语四六级考试监考员培训PPT阅读，</w:t>
      </w:r>
      <w:r w:rsidR="00BE4FB7" w:rsidRPr="00BE4FB7">
        <w:rPr>
          <w:rFonts w:ascii="华文楷体" w:eastAsia="华文楷体" w:hAnsi="华文楷体" w:hint="eastAsia"/>
          <w:color w:val="000000"/>
          <w:sz w:val="28"/>
        </w:rPr>
        <w:t>并同时参加了相关培训和学习了以下文件</w:t>
      </w:r>
      <w:r>
        <w:rPr>
          <w:rFonts w:ascii="华文楷体" w:eastAsia="华文楷体" w:hAnsi="华文楷体" w:hint="eastAsia"/>
          <w:color w:val="000000"/>
          <w:sz w:val="28"/>
        </w:rPr>
        <w:t>，熟悉了四六级监考操作规程，</w:t>
      </w:r>
      <w:r>
        <w:rPr>
          <w:rFonts w:ascii="华文楷体" w:eastAsia="华文楷体" w:hAnsi="华文楷体" w:hint="eastAsia"/>
          <w:b/>
          <w:color w:val="000000"/>
          <w:sz w:val="28"/>
        </w:rPr>
        <w:t>符合流动监考基本条件</w:t>
      </w:r>
      <w:r>
        <w:rPr>
          <w:rFonts w:ascii="华文楷体" w:eastAsia="华文楷体" w:hAnsi="华文楷体" w:hint="eastAsia"/>
          <w:color w:val="000000"/>
          <w:sz w:val="28"/>
        </w:rPr>
        <w:t>。</w:t>
      </w:r>
    </w:p>
    <w:p w14:paraId="401A17D4" w14:textId="3B8D4FFB" w:rsidR="00BE4FB7" w:rsidRPr="00BE4FB7" w:rsidRDefault="00BE4FB7" w:rsidP="00BE4FB7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1.</w:t>
      </w:r>
      <w:r w:rsidRPr="00987282">
        <w:rPr>
          <w:rFonts w:ascii="华文楷体" w:eastAsia="华文楷体" w:hAnsi="华文楷体" w:hint="eastAsia"/>
          <w:color w:val="000000"/>
          <w:sz w:val="28"/>
        </w:rPr>
        <w:t>教育部教育考试院组织的CET考务人员网上培训工作</w:t>
      </w:r>
      <w:r>
        <w:rPr>
          <w:rFonts w:ascii="华文楷体" w:eastAsia="华文楷体" w:hAnsi="华文楷体" w:hint="eastAsia"/>
          <w:color w:val="000000"/>
          <w:sz w:val="28"/>
        </w:rPr>
        <w:t>;</w:t>
      </w:r>
    </w:p>
    <w:p w14:paraId="5B5FB89A" w14:textId="7D08BFBE" w:rsidR="00CD0C68" w:rsidRPr="00CD0C68" w:rsidRDefault="00BE4FB7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2</w:t>
      </w:r>
      <w:r w:rsidR="00CD0C68" w:rsidRPr="00CD0C68">
        <w:rPr>
          <w:rFonts w:ascii="华文楷体" w:eastAsia="华文楷体" w:hAnsi="华文楷体" w:hint="eastAsia"/>
          <w:color w:val="000000"/>
          <w:sz w:val="28"/>
        </w:rPr>
        <w:t>.教育部《国家教育考试违规处理办法》（摘要）；</w:t>
      </w:r>
    </w:p>
    <w:p w14:paraId="0239D6B9" w14:textId="3FE6F24F" w:rsidR="00CD0C68" w:rsidRPr="00CD0C68" w:rsidRDefault="00BE4FB7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3</w:t>
      </w:r>
      <w:r w:rsidR="00CD0C68" w:rsidRPr="00CD0C68">
        <w:rPr>
          <w:rFonts w:ascii="华文楷体" w:eastAsia="华文楷体" w:hAnsi="华文楷体" w:hint="eastAsia"/>
          <w:color w:val="000000"/>
          <w:sz w:val="28"/>
        </w:rPr>
        <w:t>.《全国大学英语四、六级考试监考员操作规程》；</w:t>
      </w:r>
    </w:p>
    <w:p w14:paraId="7FEF2476" w14:textId="5582B0F9" w:rsidR="00CD0C68" w:rsidRPr="00CD0C68" w:rsidRDefault="00BE4FB7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4</w:t>
      </w:r>
      <w:r w:rsidR="00CD0C68" w:rsidRPr="00CD0C68">
        <w:rPr>
          <w:rFonts w:ascii="华文楷体" w:eastAsia="华文楷体" w:hAnsi="华文楷体" w:hint="eastAsia"/>
          <w:color w:val="000000"/>
          <w:sz w:val="28"/>
        </w:rPr>
        <w:t>《全国大学英语四、六级考试监考员守则》；</w:t>
      </w:r>
    </w:p>
    <w:p w14:paraId="1456B7FC" w14:textId="5D648F6D" w:rsidR="00CD0C68" w:rsidRPr="00CD0C68" w:rsidRDefault="00BE4FB7" w:rsidP="00CD0C68">
      <w:pPr>
        <w:spacing w:line="520" w:lineRule="exact"/>
        <w:ind w:firstLineChars="192" w:firstLine="538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5</w:t>
      </w:r>
      <w:r w:rsidR="00CD0C68" w:rsidRPr="00CD0C68">
        <w:rPr>
          <w:rFonts w:ascii="华文楷体" w:eastAsia="华文楷体" w:hAnsi="华文楷体" w:hint="eastAsia"/>
          <w:color w:val="000000"/>
          <w:sz w:val="28"/>
        </w:rPr>
        <w:t>.《全国大学英语四、六级考试流程》；</w:t>
      </w:r>
    </w:p>
    <w:p w14:paraId="38B7186C" w14:textId="03B3BB4C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考务人员请上午</w:t>
      </w:r>
      <w:r>
        <w:rPr>
          <w:rFonts w:ascii="华文楷体" w:eastAsia="华文楷体" w:hAnsi="华文楷体"/>
          <w:b/>
          <w:color w:val="000000"/>
          <w:sz w:val="28"/>
        </w:rPr>
        <w:t>8</w:t>
      </w:r>
      <w:r>
        <w:rPr>
          <w:rFonts w:ascii="华文楷体" w:eastAsia="华文楷体" w:hAnsi="华文楷体" w:hint="eastAsia"/>
          <w:b/>
          <w:color w:val="000000"/>
          <w:sz w:val="28"/>
        </w:rPr>
        <w:t>:</w:t>
      </w:r>
      <w:r>
        <w:rPr>
          <w:rFonts w:ascii="华文楷体" w:eastAsia="华文楷体" w:hAnsi="华文楷体"/>
          <w:b/>
          <w:color w:val="000000"/>
          <w:sz w:val="28"/>
        </w:rPr>
        <w:t>00</w:t>
      </w:r>
      <w:r>
        <w:rPr>
          <w:rFonts w:ascii="华文楷体" w:eastAsia="华文楷体" w:hAnsi="华文楷体" w:hint="eastAsia"/>
          <w:b/>
          <w:color w:val="000000"/>
          <w:sz w:val="28"/>
        </w:rPr>
        <w:t>前，下午2:00前到达考务办公室</w:t>
      </w:r>
      <w:r w:rsidR="00CD0C68">
        <w:rPr>
          <w:rFonts w:ascii="华文楷体" w:eastAsia="华文楷体" w:hAnsi="华文楷体" w:hint="eastAsia"/>
          <w:color w:val="000000"/>
          <w:sz w:val="28"/>
        </w:rPr>
        <w:t>。</w:t>
      </w:r>
    </w:p>
    <w:p w14:paraId="6330B190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持证上岗，每位考务工作人员请佩戴考务工作证。</w:t>
      </w:r>
    </w:p>
    <w:p w14:paraId="5E18C258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送试卷前张贴特别提醒，每间教室张贴一张。</w:t>
      </w:r>
    </w:p>
    <w:p w14:paraId="76E48C6C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四级8:20开始送试卷、8:30前送完，最迟8:35送完，</w:t>
      </w:r>
    </w:p>
    <w:p w14:paraId="38EBFF00" w14:textId="77777777" w:rsidR="00C10248" w:rsidRDefault="00C61DC5">
      <w:pPr>
        <w:spacing w:line="520" w:lineRule="exact"/>
        <w:ind w:left="560" w:firstLineChars="150" w:firstLine="42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六级14:20开始送试卷、14:30前送完，最迟14:35送完。</w:t>
      </w:r>
    </w:p>
    <w:p w14:paraId="50A26EE7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 w:hint="eastAsia"/>
          <w:b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提醒监考员在拆封试卷袋的时候小心，不要弄坏里面的舌头，核对材料是否完整，数量是否正确（30份试题册，答题卡1专用袋（30份答题卡1），答题卡2专用袋（30份答题卡2），2张答题卡密封条、1张试卷袋密封条）；请监考员提醒考生认真阅读试题册封底的有关说明，指导考生填涂答题卡和试题册并粘帖条形码。提醒监考员考试期间关闭手机，要求考生考前去洗手间，告知考生中途不允许离开，也不允许去洗手间。</w:t>
      </w:r>
    </w:p>
    <w:p w14:paraId="02856DD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检查监考员到岗情况，四级8:45、六级14:45监考员还没到岗的，请上报考务办公室。</w:t>
      </w:r>
    </w:p>
    <w:p w14:paraId="53D35D05" w14:textId="710E191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lastRenderedPageBreak/>
        <w:t>本次考试配备手机信号屏蔽仪，可能存在和考场办公室联络不通畅的问题，常见的问题请各值班点协助监考员现场解决，突发问题请第一时间联系考场办公室</w:t>
      </w:r>
      <w:r w:rsidR="00224CF3">
        <w:rPr>
          <w:rFonts w:ascii="华文楷体" w:eastAsia="华文楷体" w:hAnsi="华文楷体" w:hint="eastAsia"/>
          <w:color w:val="000000"/>
          <w:sz w:val="28"/>
        </w:rPr>
        <w:t>。（高淳：启智楼2区110，025-57879765；福建路：综合楼404，025-83495667）</w:t>
      </w:r>
    </w:p>
    <w:p w14:paraId="6EA45E16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考试中途请定时巡查各考场值班点负责考场，协助监考员处理考场突发事件（流动监考）。</w:t>
      </w:r>
    </w:p>
    <w:p w14:paraId="32BA5799" w14:textId="77777777" w:rsidR="00C10248" w:rsidRDefault="00C61DC5">
      <w:pPr>
        <w:numPr>
          <w:ilvl w:val="0"/>
          <w:numId w:val="1"/>
        </w:numPr>
        <w:spacing w:line="520" w:lineRule="exact"/>
        <w:ind w:firstLineChars="200" w:firstLine="561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b/>
          <w:color w:val="000000"/>
          <w:sz w:val="28"/>
        </w:rPr>
        <w:t>10:20（16:20）去各个考场收取答题卡1和签到表</w:t>
      </w:r>
      <w:r>
        <w:rPr>
          <w:rFonts w:ascii="华文楷体" w:eastAsia="华文楷体" w:hAnsi="华文楷体" w:hint="eastAsia"/>
          <w:color w:val="000000"/>
          <w:sz w:val="28"/>
        </w:rPr>
        <w:t>，收取时，</w:t>
      </w:r>
      <w:r>
        <w:rPr>
          <w:rFonts w:ascii="华文楷体" w:eastAsia="华文楷体" w:hAnsi="华文楷体" w:hint="eastAsia"/>
          <w:b/>
          <w:color w:val="000000"/>
          <w:sz w:val="28"/>
        </w:rPr>
        <w:t>请和监考员核对考场实考人数和缺考人数，检查空白答题卡1和答题卡2不要混装（颜色不一样），检查考生是否签到，检查监考员试卷袋封面填写是否正确，检查监考员需要签名的地方是否已经签名。</w:t>
      </w:r>
    </w:p>
    <w:p w14:paraId="31BF47BF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十二.考务人员要严格落实值班安排（见考试安排表），不允许私自离开考场值班点。</w:t>
      </w:r>
    </w:p>
    <w:p w14:paraId="123048F3" w14:textId="77777777" w:rsidR="00C10248" w:rsidRDefault="00C61DC5">
      <w:pPr>
        <w:spacing w:line="520" w:lineRule="exact"/>
        <w:ind w:firstLineChars="200" w:firstLine="560"/>
        <w:rPr>
          <w:rFonts w:ascii="华文楷体" w:eastAsia="华文楷体" w:hAnsi="华文楷体" w:hint="eastAsia"/>
          <w:color w:val="000000"/>
          <w:sz w:val="28"/>
        </w:rPr>
      </w:pPr>
      <w:r>
        <w:rPr>
          <w:rFonts w:ascii="华文楷体" w:eastAsia="华文楷体" w:hAnsi="华文楷体" w:hint="eastAsia"/>
          <w:color w:val="000000"/>
          <w:sz w:val="28"/>
        </w:rPr>
        <w:t>十三.考试期间，如遇考生突发状况需离开考场，由考务人员负责处理。</w:t>
      </w:r>
    </w:p>
    <w:p w14:paraId="0227E644" w14:textId="77777777" w:rsidR="00536824" w:rsidRDefault="00173F9D" w:rsidP="00536824">
      <w:pPr>
        <w:spacing w:line="520" w:lineRule="exact"/>
        <w:ind w:firstLineChars="196" w:firstLine="549"/>
        <w:rPr>
          <w:rFonts w:ascii="华文楷体" w:eastAsia="华文楷体" w:hAnsi="华文楷体" w:hint="eastAsia"/>
          <w:sz w:val="28"/>
          <w:szCs w:val="28"/>
        </w:rPr>
      </w:pPr>
      <w:r>
        <w:rPr>
          <w:rFonts w:ascii="华文楷体" w:eastAsia="华文楷体" w:hAnsi="华文楷体" w:hint="eastAsia"/>
          <w:sz w:val="28"/>
          <w:szCs w:val="28"/>
        </w:rPr>
        <w:t>十</w:t>
      </w:r>
      <w:r w:rsidR="00CC2E6B">
        <w:rPr>
          <w:rFonts w:ascii="华文楷体" w:eastAsia="华文楷体" w:hAnsi="华文楷体" w:hint="eastAsia"/>
          <w:sz w:val="28"/>
          <w:szCs w:val="28"/>
        </w:rPr>
        <w:t>四</w:t>
      </w:r>
      <w:r>
        <w:rPr>
          <w:rFonts w:ascii="华文楷体" w:eastAsia="华文楷体" w:hAnsi="华文楷体" w:hint="eastAsia"/>
          <w:sz w:val="28"/>
          <w:szCs w:val="28"/>
        </w:rPr>
        <w:t>.经培训完成并签字确认后，请于</w:t>
      </w:r>
      <w:r w:rsidR="00536824">
        <w:rPr>
          <w:rFonts w:ascii="华文楷体" w:eastAsia="华文楷体" w:hAnsi="华文楷体" w:hint="eastAsia"/>
          <w:sz w:val="28"/>
          <w:szCs w:val="28"/>
        </w:rPr>
        <w:t>12月</w:t>
      </w:r>
      <w:r w:rsidR="00536824">
        <w:rPr>
          <w:rFonts w:ascii="华文楷体" w:eastAsia="华文楷体" w:hAnsi="华文楷体"/>
          <w:sz w:val="28"/>
          <w:szCs w:val="28"/>
        </w:rPr>
        <w:t>1</w:t>
      </w:r>
      <w:r w:rsidR="00536824">
        <w:rPr>
          <w:rFonts w:ascii="华文楷体" w:eastAsia="华文楷体" w:hAnsi="华文楷体" w:hint="eastAsia"/>
          <w:sz w:val="28"/>
          <w:szCs w:val="28"/>
        </w:rPr>
        <w:t>2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日下班前</w:t>
      </w:r>
      <w:r w:rsidR="00536824">
        <w:rPr>
          <w:rFonts w:ascii="华文楷体" w:eastAsia="华文楷体" w:hAnsi="华文楷体" w:hint="eastAsia"/>
          <w:sz w:val="28"/>
          <w:szCs w:val="28"/>
        </w:rPr>
        <w:t>将此表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交给福建路</w:t>
      </w:r>
      <w:r w:rsidR="00536824">
        <w:rPr>
          <w:rFonts w:ascii="华文楷体" w:eastAsia="华文楷体" w:hAnsi="华文楷体" w:hint="eastAsia"/>
          <w:sz w:val="28"/>
          <w:szCs w:val="28"/>
        </w:rPr>
        <w:t>校区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的</w:t>
      </w:r>
      <w:r w:rsidR="00536824">
        <w:rPr>
          <w:rFonts w:ascii="华文楷体" w:eastAsia="华文楷体" w:hAnsi="华文楷体" w:hint="eastAsia"/>
          <w:sz w:val="28"/>
          <w:szCs w:val="28"/>
        </w:rPr>
        <w:t>徐庆红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老师（综合楼40</w:t>
      </w:r>
      <w:r w:rsidR="00536824">
        <w:rPr>
          <w:rFonts w:ascii="华文楷体" w:eastAsia="华文楷体" w:hAnsi="华文楷体"/>
          <w:sz w:val="28"/>
          <w:szCs w:val="28"/>
        </w:rPr>
        <w:t>4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）或</w:t>
      </w:r>
      <w:r w:rsidR="00536824">
        <w:rPr>
          <w:rFonts w:ascii="华文楷体" w:eastAsia="华文楷体" w:hAnsi="华文楷体" w:hint="eastAsia"/>
          <w:sz w:val="28"/>
          <w:szCs w:val="28"/>
        </w:rPr>
        <w:t>高淳校区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的周燚老师（</w:t>
      </w:r>
      <w:r w:rsidR="00536824">
        <w:rPr>
          <w:rFonts w:ascii="华文楷体" w:eastAsia="华文楷体" w:hAnsi="华文楷体" w:hint="eastAsia"/>
          <w:sz w:val="28"/>
          <w:szCs w:val="28"/>
        </w:rPr>
        <w:t>智圆楼B区303</w:t>
      </w:r>
      <w:r w:rsidR="00536824" w:rsidRPr="001D0EC4">
        <w:rPr>
          <w:rFonts w:ascii="华文楷体" w:eastAsia="华文楷体" w:hAnsi="华文楷体" w:hint="eastAsia"/>
          <w:sz w:val="28"/>
          <w:szCs w:val="28"/>
        </w:rPr>
        <w:t>）</w:t>
      </w:r>
      <w:r w:rsidR="00536824">
        <w:rPr>
          <w:rFonts w:ascii="华文楷体" w:eastAsia="华文楷体" w:hAnsi="华文楷体" w:hint="eastAsia"/>
          <w:sz w:val="28"/>
          <w:szCs w:val="28"/>
        </w:rPr>
        <w:t>。</w:t>
      </w:r>
    </w:p>
    <w:p w14:paraId="617B1583" w14:textId="77777777" w:rsidR="00536824" w:rsidRDefault="00536824" w:rsidP="00536824">
      <w:pPr>
        <w:spacing w:line="520" w:lineRule="exact"/>
        <w:rPr>
          <w:b/>
          <w:sz w:val="28"/>
          <w:szCs w:val="28"/>
        </w:rPr>
      </w:pPr>
    </w:p>
    <w:p w14:paraId="2A019D82" w14:textId="49F54052" w:rsidR="00C10248" w:rsidRDefault="00C61DC5" w:rsidP="00536824">
      <w:pPr>
        <w:spacing w:line="520" w:lineRule="exact"/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>考务人员签名</w:t>
      </w:r>
      <w:r>
        <w:rPr>
          <w:rFonts w:hint="eastAsia"/>
          <w:sz w:val="28"/>
          <w:szCs w:val="28"/>
        </w:rPr>
        <w:t>：</w:t>
      </w:r>
    </w:p>
    <w:p w14:paraId="1B045860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10BF0DAE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0C7C8589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201B8A86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5B9E0188" w14:textId="77777777" w:rsidR="00C10248" w:rsidRDefault="00C10248">
      <w:pPr>
        <w:tabs>
          <w:tab w:val="left" w:pos="540"/>
        </w:tabs>
        <w:spacing w:line="520" w:lineRule="exact"/>
        <w:ind w:right="560"/>
        <w:rPr>
          <w:sz w:val="28"/>
          <w:szCs w:val="28"/>
        </w:rPr>
      </w:pPr>
    </w:p>
    <w:p w14:paraId="57ADA9DA" w14:textId="08A0CAE1" w:rsidR="00C10248" w:rsidRDefault="00C61DC5">
      <w:pPr>
        <w:tabs>
          <w:tab w:val="left" w:pos="540"/>
        </w:tabs>
        <w:spacing w:line="520" w:lineRule="exact"/>
        <w:jc w:val="right"/>
        <w:rPr>
          <w:rFonts w:ascii="宋体" w:hAnsi="宋体" w:hint="eastAsia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20</w:t>
      </w:r>
      <w:r>
        <w:rPr>
          <w:rFonts w:ascii="宋体" w:hAnsi="宋体"/>
          <w:color w:val="000000"/>
          <w:sz w:val="28"/>
        </w:rPr>
        <w:t>2</w:t>
      </w:r>
      <w:r w:rsidR="006C193E">
        <w:rPr>
          <w:rFonts w:ascii="宋体" w:hAnsi="宋体"/>
          <w:color w:val="000000"/>
          <w:sz w:val="28"/>
        </w:rPr>
        <w:t>4</w:t>
      </w:r>
      <w:r>
        <w:rPr>
          <w:rFonts w:ascii="宋体" w:hAnsi="宋体" w:hint="eastAsia"/>
          <w:color w:val="000000"/>
          <w:sz w:val="28"/>
        </w:rPr>
        <w:t>年</w:t>
      </w:r>
      <w:r w:rsidR="00536824">
        <w:rPr>
          <w:rFonts w:ascii="宋体" w:hAnsi="宋体" w:hint="eastAsia"/>
          <w:color w:val="000000"/>
          <w:sz w:val="28"/>
        </w:rPr>
        <w:t>12</w:t>
      </w:r>
      <w:r>
        <w:rPr>
          <w:rFonts w:ascii="宋体" w:hAnsi="宋体" w:hint="eastAsia"/>
          <w:color w:val="000000"/>
          <w:sz w:val="28"/>
        </w:rPr>
        <w:t>月</w:t>
      </w:r>
      <w:r>
        <w:rPr>
          <w:rFonts w:ascii="宋体" w:hAnsi="宋体"/>
          <w:color w:val="000000"/>
          <w:sz w:val="28"/>
        </w:rPr>
        <w:t xml:space="preserve">   </w:t>
      </w:r>
      <w:r>
        <w:rPr>
          <w:rFonts w:ascii="宋体" w:hAnsi="宋体" w:hint="eastAsia"/>
          <w:color w:val="000000"/>
          <w:sz w:val="28"/>
        </w:rPr>
        <w:t>日</w:t>
      </w:r>
    </w:p>
    <w:sectPr w:rsidR="00C102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5F229F" w14:textId="77777777" w:rsidR="00C749F6" w:rsidRDefault="00C749F6" w:rsidP="00173F9D">
      <w:r>
        <w:separator/>
      </w:r>
    </w:p>
  </w:endnote>
  <w:endnote w:type="continuationSeparator" w:id="0">
    <w:p w14:paraId="0BDBCEFF" w14:textId="77777777" w:rsidR="00C749F6" w:rsidRDefault="00C749F6" w:rsidP="00173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E210C7" w14:textId="77777777" w:rsidR="00C749F6" w:rsidRDefault="00C749F6" w:rsidP="00173F9D">
      <w:r>
        <w:separator/>
      </w:r>
    </w:p>
  </w:footnote>
  <w:footnote w:type="continuationSeparator" w:id="0">
    <w:p w14:paraId="60552DF2" w14:textId="77777777" w:rsidR="00C749F6" w:rsidRDefault="00C749F6" w:rsidP="00173F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36D269"/>
    <w:multiLevelType w:val="singleLevel"/>
    <w:tmpl w:val="5936D269"/>
    <w:lvl w:ilvl="0">
      <w:start w:val="3"/>
      <w:numFmt w:val="chineseCounting"/>
      <w:suff w:val="nothing"/>
      <w:lvlText w:val="%1."/>
      <w:lvlJc w:val="left"/>
    </w:lvl>
  </w:abstractNum>
  <w:num w:numId="1" w16cid:durableId="715936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E856CF4"/>
    <w:rsid w:val="00086804"/>
    <w:rsid w:val="000B218C"/>
    <w:rsid w:val="000E268B"/>
    <w:rsid w:val="00173F9D"/>
    <w:rsid w:val="00182733"/>
    <w:rsid w:val="002024D4"/>
    <w:rsid w:val="002220F2"/>
    <w:rsid w:val="00224CF3"/>
    <w:rsid w:val="002A2157"/>
    <w:rsid w:val="002A4161"/>
    <w:rsid w:val="002D1C4F"/>
    <w:rsid w:val="003D643B"/>
    <w:rsid w:val="00411D02"/>
    <w:rsid w:val="00416AE9"/>
    <w:rsid w:val="00443A26"/>
    <w:rsid w:val="004F1FE2"/>
    <w:rsid w:val="004F2D7E"/>
    <w:rsid w:val="004F4049"/>
    <w:rsid w:val="004F5872"/>
    <w:rsid w:val="00530324"/>
    <w:rsid w:val="00536824"/>
    <w:rsid w:val="0055527E"/>
    <w:rsid w:val="00566FFE"/>
    <w:rsid w:val="00595F82"/>
    <w:rsid w:val="005B3B86"/>
    <w:rsid w:val="005F4FF1"/>
    <w:rsid w:val="00622A11"/>
    <w:rsid w:val="00626FA3"/>
    <w:rsid w:val="00657A8C"/>
    <w:rsid w:val="006C193E"/>
    <w:rsid w:val="006E28A1"/>
    <w:rsid w:val="007143B4"/>
    <w:rsid w:val="00737DEF"/>
    <w:rsid w:val="007E5527"/>
    <w:rsid w:val="00812130"/>
    <w:rsid w:val="0082382C"/>
    <w:rsid w:val="00830570"/>
    <w:rsid w:val="00856C15"/>
    <w:rsid w:val="008B6A4B"/>
    <w:rsid w:val="008C6571"/>
    <w:rsid w:val="0091319B"/>
    <w:rsid w:val="00934414"/>
    <w:rsid w:val="009C5989"/>
    <w:rsid w:val="00A044A9"/>
    <w:rsid w:val="00A71F8D"/>
    <w:rsid w:val="00A76072"/>
    <w:rsid w:val="00A91ECE"/>
    <w:rsid w:val="00B07EB5"/>
    <w:rsid w:val="00BC4B67"/>
    <w:rsid w:val="00BE4FB7"/>
    <w:rsid w:val="00C02047"/>
    <w:rsid w:val="00C10248"/>
    <w:rsid w:val="00C61DC5"/>
    <w:rsid w:val="00C749F6"/>
    <w:rsid w:val="00CC2E6B"/>
    <w:rsid w:val="00CD0C68"/>
    <w:rsid w:val="00D75111"/>
    <w:rsid w:val="00D83914"/>
    <w:rsid w:val="00E558C9"/>
    <w:rsid w:val="00EB7361"/>
    <w:rsid w:val="00EF426E"/>
    <w:rsid w:val="00F15081"/>
    <w:rsid w:val="00F65287"/>
    <w:rsid w:val="00FE0C97"/>
    <w:rsid w:val="074F287A"/>
    <w:rsid w:val="2E85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32BCDA5"/>
  <w15:docId w15:val="{7F27A12F-6A58-41EC-9EEA-F380725B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Pr>
      <w:sz w:val="18"/>
      <w:szCs w:val="18"/>
    </w:rPr>
  </w:style>
  <w:style w:type="paragraph" w:styleId="a5">
    <w:name w:val="footer"/>
    <w:basedOn w:val="a"/>
    <w:link w:val="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Pr>
      <w:kern w:val="2"/>
      <w:sz w:val="18"/>
      <w:szCs w:val="18"/>
    </w:rPr>
  </w:style>
  <w:style w:type="character" w:customStyle="1" w:styleId="a6">
    <w:name w:val="页脚 字符"/>
    <w:basedOn w:val="a0"/>
    <w:link w:val="a5"/>
    <w:rPr>
      <w:kern w:val="2"/>
      <w:sz w:val="18"/>
      <w:szCs w:val="18"/>
    </w:rPr>
  </w:style>
  <w:style w:type="character" w:customStyle="1" w:styleId="a4">
    <w:name w:val="批注框文本 字符"/>
    <w:basedOn w:val="a0"/>
    <w:link w:val="a3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</Pages>
  <Words>164</Words>
  <Characters>938</Characters>
  <Application>Microsoft Office Word</Application>
  <DocSecurity>0</DocSecurity>
  <Lines>7</Lines>
  <Paragraphs>2</Paragraphs>
  <ScaleCrop>false</ScaleCrop>
  <Company>Microsoft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xueshuaitong</dc:creator>
  <cp:lastModifiedBy>燚 周</cp:lastModifiedBy>
  <cp:revision>30</cp:revision>
  <cp:lastPrinted>2020-09-10T00:35:00Z</cp:lastPrinted>
  <dcterms:created xsi:type="dcterms:W3CDTF">2017-06-06T15:17:00Z</dcterms:created>
  <dcterms:modified xsi:type="dcterms:W3CDTF">2024-12-05T02:00:00Z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E6D398C442B34DABA4A20BCF0AA33CA3</vt:lpwstr>
  </property>
</Properties>
</file>