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2BD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14:paraId="2BEF105B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根据南京市和栖霞区社会保险管理中心的政策和要求，2025年度在南京市以外地区门诊未使用社会保障卡或电子医保凭证（以下简称“社保卡”）结算医药费于2026年初开始报销，因毕业生情况特殊，即将在2025年6月离校，因此，为了方便毕业生报销医药费，将于2025年6月收取报销材料</w:t>
      </w:r>
      <w:r>
        <w:rPr>
          <w:rFonts w:hint="eastAsia"/>
          <w:sz w:val="28"/>
          <w:szCs w:val="28"/>
          <w:lang w:eastAsia="zh-CN"/>
        </w:rPr>
        <w:t>。</w:t>
      </w:r>
    </w:p>
    <w:p w14:paraId="704ED21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本次门诊医药费报销对象为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参加了大学生医保，且2025年6月毕业的本科生、</w:t>
      </w:r>
      <w:r>
        <w:rPr>
          <w:rFonts w:hint="eastAsia"/>
          <w:sz w:val="28"/>
          <w:szCs w:val="28"/>
          <w:lang w:val="en-US" w:eastAsia="zh-CN"/>
        </w:rPr>
        <w:t>专转本学</w:t>
      </w:r>
      <w:r>
        <w:rPr>
          <w:rFonts w:hint="eastAsia"/>
          <w:sz w:val="28"/>
          <w:szCs w:val="28"/>
        </w:rPr>
        <w:t>生。</w:t>
      </w:r>
    </w:p>
    <w:p w14:paraId="3B9F276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医药费报销材料：门诊发票原件、费用明细清单、与门诊发票日期相对应的门诊病历复印件、身份证正反面复印件等，</w:t>
      </w:r>
      <w:r>
        <w:rPr>
          <w:rFonts w:hint="eastAsia"/>
          <w:sz w:val="28"/>
          <w:szCs w:val="28"/>
          <w:lang w:val="en-US" w:eastAsia="zh-CN"/>
        </w:rPr>
        <w:t>详情请参照《南财红山学院大学生医保报销分类指南（2024年12月）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》</w:t>
      </w:r>
      <w:r>
        <w:rPr>
          <w:rFonts w:hint="eastAsia"/>
          <w:sz w:val="28"/>
          <w:szCs w:val="28"/>
        </w:rPr>
        <w:t>。所有材料请自留复印件，原件上交至栖霞区社会保险管理中心，不予退回。</w:t>
      </w:r>
    </w:p>
    <w:p w14:paraId="22A956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报销时间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2025年6月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日-1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eastAsia"/>
          <w:sz w:val="28"/>
          <w:szCs w:val="28"/>
        </w:rPr>
        <w:t>9: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0-11:30；下午14:00-16:30）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报销地点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智圆楼B206吴老师</w:t>
      </w:r>
      <w:r>
        <w:rPr>
          <w:rFonts w:hint="eastAsia"/>
          <w:sz w:val="28"/>
          <w:szCs w:val="28"/>
        </w:rPr>
        <w:t>；有任何疑问请咨询：025-57879888。</w:t>
      </w:r>
    </w:p>
    <w:p w14:paraId="7CA4E06A">
      <w:pPr>
        <w:rPr>
          <w:rFonts w:hint="eastAsia"/>
          <w:sz w:val="28"/>
          <w:szCs w:val="28"/>
        </w:rPr>
      </w:pPr>
    </w:p>
    <w:p w14:paraId="44B07C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友情提醒：</w:t>
      </w:r>
    </w:p>
    <w:p w14:paraId="74E193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1.在南京市就医，必须在医保定点医院就医，且必须刷社保卡或“南京医保”公众号上面的“医保电子凭证”（支付宝上医保信息不准确，请勿使用），否则统筹基金不予报销。</w:t>
      </w:r>
    </w:p>
    <w:p w14:paraId="60CEC7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超出南京市范围就医，请提前在“南京医保”微信公众号申请异地就医备案，切勿使用支付宝或“江苏医保云”等医保信息不准确的平台，再使用盖有“江苏省人力资源和社会保障厅”章的社保卡在当地的医保定点医院就医；若使用“医保电子凭证”，须使用“南京医保”微信公众号里的“医保电子凭证”，若参保地不是“南京市”，下拉选择“南京市”。若是在户籍所在地或实际长期居住地就医，异地就医备案类型切勿选择“临时外出备案”，否则报销比例下降</w:t>
      </w:r>
      <w:r>
        <w:rPr>
          <w:rFonts w:hint="eastAsia"/>
          <w:sz w:val="28"/>
          <w:szCs w:val="28"/>
          <w:lang w:val="en-US" w:eastAsia="zh-CN"/>
        </w:rPr>
        <w:t>20%</w:t>
      </w:r>
      <w:r>
        <w:rPr>
          <w:rFonts w:hint="eastAsia"/>
          <w:sz w:val="28"/>
          <w:szCs w:val="28"/>
        </w:rPr>
        <w:t>。</w:t>
      </w:r>
    </w:p>
    <w:p w14:paraId="6C5102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3.参保毕业生的医保报销待遇截止至毕业当年的12月31日。</w:t>
      </w:r>
    </w:p>
    <w:p w14:paraId="502E7951">
      <w:pPr>
        <w:rPr>
          <w:rFonts w:hint="eastAsia"/>
          <w:sz w:val="28"/>
          <w:szCs w:val="28"/>
        </w:rPr>
      </w:pPr>
    </w:p>
    <w:p w14:paraId="5E4DC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4D2A98F5">
      <w:pPr>
        <w:rPr>
          <w:rFonts w:hint="eastAsia"/>
          <w:sz w:val="28"/>
          <w:szCs w:val="28"/>
        </w:rPr>
      </w:pPr>
    </w:p>
    <w:p w14:paraId="2457F6D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党委学生工作部（学生处）                                                         2025年6月3日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103F7"/>
    <w:rsid w:val="3FB029A4"/>
    <w:rsid w:val="5E5B392A"/>
    <w:rsid w:val="667A66BB"/>
    <w:rsid w:val="6DC960AE"/>
    <w:rsid w:val="72E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732</Characters>
  <Lines>0</Lines>
  <Paragraphs>0</Paragraphs>
  <TotalTime>10</TotalTime>
  <ScaleCrop>false</ScaleCrop>
  <LinksUpToDate>false</LinksUpToDate>
  <CharactersWithSpaces>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2025-06-03T07:24:00Z</dcterms:created>
  <dc:creator>A小白</dc:creator>
  <cp:lastModifiedBy>A小白</cp:lastModifiedBy>
  <dcterms:modified xsi:type="dcterms:W3CDTF">2025-06-03T07:57:01Z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F3122A33486F4F4189C1A1A3AE913DCE_11</vt:lpwstr>
  </property>
  <property fmtid="{D5CDD505-2E9C-101B-9397-08002B2CF9AE}" pid="4" name="KSOTemplateDocerSaveRecord">
    <vt:lpwstr>eyJoZGlkIjoiYTUxMzMxNDk3ZTJhMTU2YjlhM2RmYzFmZTViMGZmY2IiLCJ1c2VySWQiOiIyNTM5MTk4MTYifQ==</vt:lpwstr>
  </property>
</Properties>
</file>