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黑体"/>
          <w:b/>
          <w:sz w:val="24"/>
          <w:szCs w:val="24"/>
        </w:rPr>
      </w:pPr>
      <w:r>
        <w:rPr>
          <w:rFonts w:hint="eastAsia" w:ascii="仿宋" w:hAnsi="仿宋" w:eastAsia="仿宋" w:cs="黑体"/>
          <w:b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南京财经大学</w:t>
      </w:r>
      <w:r>
        <w:rPr>
          <w:rFonts w:hint="eastAsia"/>
          <w:b/>
          <w:sz w:val="24"/>
          <w:szCs w:val="28"/>
          <w:lang w:val="en-US" w:eastAsia="zh-CN"/>
        </w:rPr>
        <w:t>红山学院</w:t>
      </w:r>
      <w:r>
        <w:rPr>
          <w:rFonts w:hint="eastAsia"/>
          <w:b/>
          <w:sz w:val="24"/>
          <w:szCs w:val="28"/>
        </w:rPr>
        <w:t>第</w:t>
      </w:r>
      <w:r>
        <w:rPr>
          <w:rFonts w:hint="eastAsia"/>
          <w:b/>
          <w:sz w:val="24"/>
          <w:szCs w:val="28"/>
          <w:lang w:val="en-US" w:eastAsia="zh-CN"/>
        </w:rPr>
        <w:t>一</w:t>
      </w:r>
      <w:r>
        <w:rPr>
          <w:rFonts w:hint="eastAsia"/>
          <w:b/>
          <w:sz w:val="24"/>
          <w:szCs w:val="28"/>
        </w:rPr>
        <w:t>届“</w:t>
      </w:r>
      <w:r>
        <w:rPr>
          <w:rFonts w:hint="eastAsia"/>
          <w:b/>
          <w:sz w:val="24"/>
          <w:szCs w:val="28"/>
          <w:lang w:val="en-US" w:eastAsia="zh-CN"/>
        </w:rPr>
        <w:t>红山</w:t>
      </w:r>
      <w:r>
        <w:rPr>
          <w:rFonts w:hint="eastAsia"/>
          <w:b/>
          <w:sz w:val="24"/>
          <w:szCs w:val="28"/>
        </w:rPr>
        <w:t>微年华”</w:t>
      </w:r>
      <w:r>
        <w:rPr>
          <w:rFonts w:hint="eastAsia"/>
          <w:b/>
          <w:sz w:val="24"/>
          <w:szCs w:val="28"/>
          <w:lang w:val="en-US" w:eastAsia="zh-CN"/>
        </w:rPr>
        <w:t>新媒体创作</w:t>
      </w:r>
      <w:r>
        <w:rPr>
          <w:rFonts w:hint="eastAsia"/>
          <w:b/>
          <w:sz w:val="24"/>
          <w:szCs w:val="28"/>
        </w:rPr>
        <w:t>大赛申请表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493"/>
        <w:gridCol w:w="124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微信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公众平台名称与账号</w:t>
            </w:r>
          </w:p>
        </w:tc>
        <w:tc>
          <w:tcPr>
            <w:tcW w:w="2192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2192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负责人及联系方式</w:t>
            </w:r>
          </w:p>
        </w:tc>
        <w:tc>
          <w:tcPr>
            <w:tcW w:w="2192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文章标题</w:t>
            </w:r>
          </w:p>
        </w:tc>
        <w:tc>
          <w:tcPr>
            <w:tcW w:w="2192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推送时间</w:t>
            </w:r>
          </w:p>
        </w:tc>
        <w:tc>
          <w:tcPr>
            <w:tcW w:w="146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是否原创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阅读量</w:t>
            </w:r>
          </w:p>
        </w:tc>
        <w:tc>
          <w:tcPr>
            <w:tcW w:w="146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点赞数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1972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文章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推送主题/内容摘要/创作思路等</w:t>
            </w:r>
          </w:p>
        </w:tc>
        <w:tc>
          <w:tcPr>
            <w:tcW w:w="3027" w:type="pct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（可附页，双面打印）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原文链接</w:t>
            </w:r>
          </w:p>
        </w:tc>
        <w:tc>
          <w:tcPr>
            <w:tcW w:w="3027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9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签字/盖章</w:t>
            </w:r>
          </w:p>
        </w:tc>
        <w:tc>
          <w:tcPr>
            <w:tcW w:w="3027" w:type="pct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E5D53"/>
    <w:rsid w:val="1B2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2019-11-29T06:37:00Z</dcterms:created>
  <dc:creator>南财红山青年</dc:creator>
  <cp:lastModifiedBy>南财红山青年</cp:lastModifiedBy>
  <dcterms:modified xsi:type="dcterms:W3CDTF">2019-11-29T06:37:48Z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